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BA" w:rsidRPr="00642C7A" w:rsidRDefault="007146BA" w:rsidP="007146B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642C7A">
        <w:rPr>
          <w:rFonts w:ascii="Arial Narrow" w:hAnsi="Arial Narrow"/>
          <w:b/>
          <w:sz w:val="24"/>
          <w:szCs w:val="24"/>
        </w:rPr>
        <w:t>AGENDA</w:t>
      </w:r>
    </w:p>
    <w:p w:rsidR="007146BA" w:rsidRPr="00642C7A" w:rsidRDefault="007146BA" w:rsidP="007146B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642C7A">
        <w:rPr>
          <w:rFonts w:ascii="Arial Narrow" w:hAnsi="Arial Narrow"/>
          <w:b/>
          <w:sz w:val="24"/>
          <w:szCs w:val="24"/>
        </w:rPr>
        <w:t>Vanderburgh County</w:t>
      </w:r>
    </w:p>
    <w:p w:rsidR="007146BA" w:rsidRPr="00642C7A" w:rsidRDefault="007146BA" w:rsidP="007146B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642C7A">
        <w:rPr>
          <w:rFonts w:ascii="Arial Narrow" w:hAnsi="Arial Narrow"/>
          <w:b/>
          <w:sz w:val="24"/>
          <w:szCs w:val="24"/>
        </w:rPr>
        <w:t>Board of Commissioners</w:t>
      </w:r>
    </w:p>
    <w:p w:rsidR="007146BA" w:rsidRPr="00642C7A" w:rsidRDefault="00A37789" w:rsidP="007146B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642C7A">
        <w:rPr>
          <w:rFonts w:ascii="Arial Narrow" w:hAnsi="Arial Narrow"/>
          <w:b/>
          <w:sz w:val="24"/>
          <w:szCs w:val="24"/>
        </w:rPr>
        <w:t>April 7</w:t>
      </w:r>
      <w:r w:rsidR="007146BA" w:rsidRPr="00642C7A">
        <w:rPr>
          <w:rFonts w:ascii="Arial Narrow" w:hAnsi="Arial Narrow"/>
          <w:b/>
          <w:sz w:val="24"/>
          <w:szCs w:val="24"/>
        </w:rPr>
        <w:t>, 2015</w:t>
      </w:r>
    </w:p>
    <w:p w:rsidR="007146BA" w:rsidRPr="00642C7A" w:rsidRDefault="001939B9" w:rsidP="007146BA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3</w:t>
      </w:r>
      <w:r w:rsidR="007146BA" w:rsidRPr="00642C7A">
        <w:rPr>
          <w:rFonts w:ascii="Arial Narrow" w:hAnsi="Arial Narrow"/>
          <w:b/>
          <w:sz w:val="24"/>
          <w:szCs w:val="24"/>
        </w:rPr>
        <w:t>:00 pm, Room 301</w:t>
      </w:r>
    </w:p>
    <w:p w:rsidR="007146BA" w:rsidRPr="00642C7A" w:rsidRDefault="007146BA" w:rsidP="007146BA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7146BA" w:rsidRPr="00642C7A" w:rsidRDefault="007146BA" w:rsidP="007146BA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7146BA" w:rsidRPr="00642C7A" w:rsidRDefault="00CD47FC" w:rsidP="007146BA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Call to</w:t>
      </w:r>
      <w:r w:rsidR="007146BA" w:rsidRPr="00642C7A">
        <w:rPr>
          <w:rFonts w:ascii="Arial Narrow" w:hAnsi="Arial Narrow"/>
          <w:b/>
          <w:sz w:val="24"/>
          <w:szCs w:val="24"/>
        </w:rPr>
        <w:t xml:space="preserve"> Order</w:t>
      </w:r>
    </w:p>
    <w:p w:rsidR="007146BA" w:rsidRPr="00642C7A" w:rsidRDefault="007146BA" w:rsidP="007146BA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42C7A">
        <w:rPr>
          <w:rFonts w:ascii="Arial Narrow" w:hAnsi="Arial Narrow"/>
          <w:b/>
          <w:sz w:val="24"/>
          <w:szCs w:val="24"/>
        </w:rPr>
        <w:t>Attendance</w:t>
      </w:r>
    </w:p>
    <w:p w:rsidR="007146BA" w:rsidRPr="00642C7A" w:rsidRDefault="007146BA" w:rsidP="007146BA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42C7A">
        <w:rPr>
          <w:rFonts w:ascii="Arial Narrow" w:hAnsi="Arial Narrow"/>
          <w:b/>
          <w:sz w:val="24"/>
          <w:szCs w:val="24"/>
        </w:rPr>
        <w:t>Pledge of Allegiance</w:t>
      </w:r>
    </w:p>
    <w:p w:rsidR="00733206" w:rsidRPr="00642C7A" w:rsidRDefault="00733206" w:rsidP="007146BA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42C7A">
        <w:rPr>
          <w:rFonts w:ascii="Arial Narrow" w:hAnsi="Arial Narrow"/>
          <w:b/>
          <w:sz w:val="24"/>
          <w:szCs w:val="24"/>
        </w:rPr>
        <w:t>Invocation</w:t>
      </w:r>
    </w:p>
    <w:p w:rsidR="007146BA" w:rsidRPr="00190B57" w:rsidRDefault="007146BA" w:rsidP="007146BA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42C7A">
        <w:rPr>
          <w:rFonts w:ascii="Arial Narrow" w:hAnsi="Arial Narrow"/>
          <w:b/>
          <w:sz w:val="24"/>
          <w:szCs w:val="24"/>
        </w:rPr>
        <w:t>Action Items</w:t>
      </w:r>
    </w:p>
    <w:p w:rsidR="00FB5FC2" w:rsidRDefault="00190B57" w:rsidP="00FB5FC2">
      <w:pPr>
        <w:pStyle w:val="ListParagraph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 w:rsidRPr="00190B57">
        <w:rPr>
          <w:rFonts w:ascii="Arial Narrow" w:hAnsi="Arial Narrow"/>
          <w:sz w:val="24"/>
          <w:szCs w:val="24"/>
        </w:rPr>
        <w:t xml:space="preserve">Road Race Request: </w:t>
      </w:r>
      <w:r>
        <w:rPr>
          <w:rFonts w:ascii="Arial Narrow" w:hAnsi="Arial Narrow"/>
          <w:sz w:val="24"/>
          <w:szCs w:val="24"/>
        </w:rPr>
        <w:t>Spring into Fitness 10K</w:t>
      </w:r>
    </w:p>
    <w:p w:rsidR="00190B57" w:rsidRDefault="00FB5FC2" w:rsidP="00FB5FC2">
      <w:pPr>
        <w:pStyle w:val="ListParagraph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190B57">
        <w:rPr>
          <w:rFonts w:ascii="Arial Narrow" w:hAnsi="Arial Narrow"/>
          <w:sz w:val="24"/>
          <w:szCs w:val="24"/>
        </w:rPr>
        <w:t>Area Plan Commission: Purchase of 5 New Computers</w:t>
      </w:r>
    </w:p>
    <w:p w:rsidR="00E5112E" w:rsidRDefault="00E5112E" w:rsidP="00FB5FC2">
      <w:pPr>
        <w:pStyle w:val="ListParagraph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County Clerk: Revised Per Diem Amounts for Poll Workers</w:t>
      </w:r>
    </w:p>
    <w:p w:rsidR="00B20A0C" w:rsidRDefault="00B20A0C" w:rsidP="00B20A0C">
      <w:pPr>
        <w:pStyle w:val="ListParagraph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Second</w:t>
      </w:r>
      <w:r w:rsidR="00FB5FC2">
        <w:rPr>
          <w:rFonts w:ascii="Arial Narrow" w:hAnsi="Arial Narrow"/>
          <w:sz w:val="24"/>
          <w:szCs w:val="24"/>
        </w:rPr>
        <w:t xml:space="preserve">/ Final </w:t>
      </w:r>
      <w:r w:rsidRPr="00B20A0C">
        <w:rPr>
          <w:rFonts w:ascii="Arial Narrow" w:hAnsi="Arial Narrow"/>
          <w:sz w:val="24"/>
          <w:szCs w:val="24"/>
        </w:rPr>
        <w:t>Reading of CO. 04-15-002: Amending the Burdette Park Advisory Committee Ordinance</w:t>
      </w:r>
    </w:p>
    <w:p w:rsidR="007146BA" w:rsidRDefault="007146BA" w:rsidP="007146BA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42C7A">
        <w:rPr>
          <w:rFonts w:ascii="Arial Narrow" w:hAnsi="Arial Narrow"/>
          <w:sz w:val="24"/>
          <w:szCs w:val="24"/>
        </w:rPr>
        <w:t>Contracts, Agreements and Leases</w:t>
      </w:r>
    </w:p>
    <w:p w:rsidR="00763EBA" w:rsidRPr="00FD1935" w:rsidRDefault="00190B57" w:rsidP="00FD1935">
      <w:pPr>
        <w:pStyle w:val="ListParagraph"/>
        <w:numPr>
          <w:ilvl w:val="2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Computer Services:</w:t>
      </w:r>
      <w:r w:rsidR="00FD1935">
        <w:rPr>
          <w:rFonts w:ascii="Arial Narrow" w:hAnsi="Arial Narrow"/>
          <w:sz w:val="24"/>
          <w:szCs w:val="24"/>
        </w:rPr>
        <w:t xml:space="preserve"> </w:t>
      </w:r>
      <w:r w:rsidR="00B20A0C" w:rsidRPr="00FD1935">
        <w:rPr>
          <w:rFonts w:ascii="Arial Narrow" w:hAnsi="Arial Narrow"/>
          <w:sz w:val="24"/>
          <w:szCs w:val="24"/>
        </w:rPr>
        <w:t>United Leasing Agreemen</w:t>
      </w:r>
      <w:r w:rsidR="00FB5FC2" w:rsidRPr="00FD1935">
        <w:rPr>
          <w:rFonts w:ascii="Arial Narrow" w:hAnsi="Arial Narrow"/>
          <w:sz w:val="24"/>
          <w:szCs w:val="24"/>
        </w:rPr>
        <w:t>ts for Multifunction Devices</w:t>
      </w:r>
    </w:p>
    <w:p w:rsidR="009C1592" w:rsidRDefault="00B20A0C" w:rsidP="00763EBA">
      <w:pPr>
        <w:pStyle w:val="ListParagraph"/>
        <w:numPr>
          <w:ilvl w:val="4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="00FB5FC2">
        <w:rPr>
          <w:rFonts w:ascii="Arial Narrow" w:hAnsi="Arial Narrow"/>
          <w:sz w:val="24"/>
          <w:szCs w:val="24"/>
        </w:rPr>
        <w:t>urchasing and Computer Services</w:t>
      </w:r>
    </w:p>
    <w:p w:rsidR="001C1E0E" w:rsidRDefault="00763EBA" w:rsidP="001C1E0E">
      <w:pPr>
        <w:pStyle w:val="ListParagraph"/>
        <w:numPr>
          <w:ilvl w:val="4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Building Commission and </w:t>
      </w:r>
      <w:r w:rsidR="00FB5FC2">
        <w:rPr>
          <w:rFonts w:ascii="Arial Narrow" w:hAnsi="Arial Narrow"/>
          <w:sz w:val="24"/>
          <w:szCs w:val="24"/>
        </w:rPr>
        <w:t>Emergency Management</w:t>
      </w:r>
    </w:p>
    <w:p w:rsidR="00763EBA" w:rsidRPr="001C1E0E" w:rsidRDefault="00FB5FC2" w:rsidP="001C1E0E">
      <w:pPr>
        <w:pStyle w:val="ListParagraph"/>
        <w:numPr>
          <w:ilvl w:val="4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County Clerk</w:t>
      </w:r>
    </w:p>
    <w:p w:rsidR="009C1592" w:rsidRDefault="009C1592" w:rsidP="009C1592">
      <w:pPr>
        <w:pStyle w:val="ListParagraph"/>
        <w:numPr>
          <w:ilvl w:val="2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Commissioners: Agreement with </w:t>
      </w:r>
      <w:proofErr w:type="spellStart"/>
      <w:r>
        <w:rPr>
          <w:rFonts w:ascii="Arial Narrow" w:hAnsi="Arial Narrow"/>
          <w:sz w:val="24"/>
          <w:szCs w:val="24"/>
        </w:rPr>
        <w:t>Lochmueller</w:t>
      </w:r>
      <w:proofErr w:type="spellEnd"/>
      <w:r>
        <w:rPr>
          <w:rFonts w:ascii="Arial Narrow" w:hAnsi="Arial Narrow"/>
          <w:sz w:val="24"/>
          <w:szCs w:val="24"/>
        </w:rPr>
        <w:t xml:space="preserve"> Group, Inc. for ADA A</w:t>
      </w:r>
      <w:r w:rsidR="00FB5FC2">
        <w:rPr>
          <w:rFonts w:ascii="Arial Narrow" w:hAnsi="Arial Narrow"/>
          <w:sz w:val="24"/>
          <w:szCs w:val="24"/>
        </w:rPr>
        <w:t>ssessments for County Buildings</w:t>
      </w:r>
    </w:p>
    <w:p w:rsidR="00611C49" w:rsidRDefault="00AF7396" w:rsidP="009C1592">
      <w:pPr>
        <w:pStyle w:val="ListParagraph"/>
        <w:numPr>
          <w:ilvl w:val="2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Hea</w:t>
      </w:r>
      <w:r w:rsidR="00A2181A">
        <w:rPr>
          <w:rFonts w:ascii="Arial Narrow" w:hAnsi="Arial Narrow"/>
          <w:sz w:val="24"/>
          <w:szCs w:val="24"/>
        </w:rPr>
        <w:t>l</w:t>
      </w:r>
      <w:r>
        <w:rPr>
          <w:rFonts w:ascii="Arial Narrow" w:hAnsi="Arial Narrow"/>
          <w:sz w:val="24"/>
          <w:szCs w:val="24"/>
        </w:rPr>
        <w:t>th Department:</w:t>
      </w:r>
      <w:r w:rsidR="00A2181A">
        <w:rPr>
          <w:rFonts w:ascii="Arial Narrow" w:hAnsi="Arial Narrow"/>
          <w:sz w:val="24"/>
          <w:szCs w:val="24"/>
        </w:rPr>
        <w:t xml:space="preserve"> </w:t>
      </w:r>
    </w:p>
    <w:p w:rsidR="00611C49" w:rsidRDefault="00611C49" w:rsidP="00567EAB">
      <w:pPr>
        <w:pStyle w:val="ListParagraph"/>
        <w:numPr>
          <w:ilvl w:val="3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iSALUS</w:t>
      </w:r>
      <w:proofErr w:type="spellEnd"/>
      <w:r w:rsidR="00567EAB">
        <w:rPr>
          <w:rFonts w:ascii="Arial Narrow" w:hAnsi="Arial Narrow"/>
          <w:sz w:val="24"/>
          <w:szCs w:val="24"/>
        </w:rPr>
        <w:t xml:space="preserve"> </w:t>
      </w:r>
      <w:r w:rsidR="00567EAB" w:rsidRPr="00567EAB">
        <w:rPr>
          <w:rFonts w:ascii="Arial Narrow" w:hAnsi="Arial Narrow"/>
          <w:sz w:val="24"/>
          <w:szCs w:val="24"/>
        </w:rPr>
        <w:t>Agreement and HIPAA Business Associate Agreement</w:t>
      </w:r>
    </w:p>
    <w:p w:rsidR="003603B9" w:rsidRDefault="003603B9" w:rsidP="003603B9">
      <w:pPr>
        <w:pStyle w:val="ListParagraph"/>
        <w:numPr>
          <w:ilvl w:val="3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3603B9">
        <w:rPr>
          <w:rFonts w:ascii="Arial Narrow" w:hAnsi="Arial Narrow"/>
          <w:sz w:val="24"/>
          <w:szCs w:val="24"/>
        </w:rPr>
        <w:t>MRC Capacity Building Award Grant</w:t>
      </w:r>
    </w:p>
    <w:p w:rsidR="003603B9" w:rsidRDefault="003603B9" w:rsidP="003603B9">
      <w:pPr>
        <w:pStyle w:val="ListParagraph"/>
        <w:numPr>
          <w:ilvl w:val="3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Amendment to </w:t>
      </w:r>
      <w:r w:rsidRPr="003603B9">
        <w:rPr>
          <w:rFonts w:ascii="Arial Narrow" w:hAnsi="Arial Narrow"/>
          <w:sz w:val="24"/>
          <w:szCs w:val="24"/>
        </w:rPr>
        <w:t>M</w:t>
      </w:r>
      <w:r w:rsidR="00FB5FC2">
        <w:rPr>
          <w:rFonts w:ascii="Arial Narrow" w:hAnsi="Arial Narrow"/>
          <w:sz w:val="24"/>
          <w:szCs w:val="24"/>
        </w:rPr>
        <w:t>RC Capacity Building Award Grant</w:t>
      </w:r>
    </w:p>
    <w:p w:rsidR="002E0E8B" w:rsidRPr="009C1592" w:rsidRDefault="002E0E8B" w:rsidP="002E0E8B">
      <w:pPr>
        <w:pStyle w:val="ListParagraph"/>
        <w:numPr>
          <w:ilvl w:val="3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2E0E8B">
        <w:rPr>
          <w:rFonts w:ascii="Arial Narrow" w:hAnsi="Arial Narrow"/>
          <w:sz w:val="24"/>
          <w:szCs w:val="24"/>
        </w:rPr>
        <w:t>Chronica</w:t>
      </w:r>
      <w:proofErr w:type="spellEnd"/>
      <w:r w:rsidRPr="002E0E8B">
        <w:rPr>
          <w:rFonts w:ascii="Arial Narrow" w:hAnsi="Arial Narrow"/>
          <w:sz w:val="24"/>
          <w:szCs w:val="24"/>
        </w:rPr>
        <w:t xml:space="preserve"> Installation by GAIA Consulting LLC, Professional Service Agreement and Business Associate Agreement</w:t>
      </w:r>
    </w:p>
    <w:p w:rsidR="00FD4E85" w:rsidRDefault="007146BA" w:rsidP="007146BA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FD4E85">
        <w:rPr>
          <w:rFonts w:ascii="Arial Narrow" w:hAnsi="Arial Narrow"/>
          <w:b/>
          <w:sz w:val="24"/>
          <w:szCs w:val="24"/>
        </w:rPr>
        <w:t>Department Head Reports</w:t>
      </w:r>
    </w:p>
    <w:p w:rsidR="00FD4E85" w:rsidRDefault="00FD4E85" w:rsidP="007146BA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Board Appointments</w:t>
      </w:r>
    </w:p>
    <w:p w:rsidR="00FD4E85" w:rsidRDefault="00FD4E85" w:rsidP="00FD4E85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D5F3B">
        <w:rPr>
          <w:rFonts w:ascii="Arial Narrow" w:hAnsi="Arial Narrow"/>
          <w:sz w:val="24"/>
          <w:szCs w:val="24"/>
        </w:rPr>
        <w:t>Legal Aid Society</w:t>
      </w:r>
    </w:p>
    <w:p w:rsidR="00542D04" w:rsidRPr="00542D04" w:rsidRDefault="00542D04" w:rsidP="00542D04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42D04">
        <w:rPr>
          <w:rFonts w:ascii="Arial Narrow" w:hAnsi="Arial Narrow"/>
          <w:sz w:val="24"/>
          <w:szCs w:val="24"/>
        </w:rPr>
        <w:t>Old Courthouse Foundation</w:t>
      </w:r>
    </w:p>
    <w:p w:rsidR="00542D04" w:rsidRPr="005D5F3B" w:rsidRDefault="00542D04" w:rsidP="00542D04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42D04">
        <w:rPr>
          <w:rFonts w:ascii="Arial Narrow" w:hAnsi="Arial Narrow"/>
          <w:sz w:val="24"/>
          <w:szCs w:val="24"/>
        </w:rPr>
        <w:t>Airport Authority</w:t>
      </w:r>
    </w:p>
    <w:p w:rsidR="007146BA" w:rsidRPr="00FD4E85" w:rsidRDefault="007146BA" w:rsidP="007146BA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FD4E85">
        <w:rPr>
          <w:rFonts w:ascii="Arial Narrow" w:hAnsi="Arial Narrow"/>
          <w:b/>
          <w:sz w:val="24"/>
          <w:szCs w:val="24"/>
        </w:rPr>
        <w:t>New Business</w:t>
      </w:r>
    </w:p>
    <w:p w:rsidR="007146BA" w:rsidRPr="00642C7A" w:rsidRDefault="007146BA" w:rsidP="007146BA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42C7A">
        <w:rPr>
          <w:rFonts w:ascii="Arial Narrow" w:hAnsi="Arial Narrow"/>
          <w:b/>
          <w:sz w:val="24"/>
          <w:szCs w:val="24"/>
        </w:rPr>
        <w:t>Old Business</w:t>
      </w:r>
    </w:p>
    <w:p w:rsidR="007146BA" w:rsidRPr="00642C7A" w:rsidRDefault="007146BA" w:rsidP="007146BA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42C7A">
        <w:rPr>
          <w:rFonts w:ascii="Arial Narrow" w:hAnsi="Arial Narrow"/>
          <w:b/>
          <w:sz w:val="24"/>
          <w:szCs w:val="24"/>
        </w:rPr>
        <w:t>Public Comment</w:t>
      </w:r>
    </w:p>
    <w:p w:rsidR="007146BA" w:rsidRPr="00642C7A" w:rsidRDefault="007146BA" w:rsidP="007146BA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42C7A">
        <w:rPr>
          <w:rFonts w:ascii="Arial Narrow" w:hAnsi="Arial Narrow"/>
          <w:b/>
          <w:sz w:val="24"/>
          <w:szCs w:val="24"/>
        </w:rPr>
        <w:t>Consent Items</w:t>
      </w:r>
    </w:p>
    <w:p w:rsidR="00D859A8" w:rsidRPr="006D6F64" w:rsidRDefault="0052439B" w:rsidP="007146BA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42C7A">
        <w:rPr>
          <w:rFonts w:ascii="Arial Narrow" w:hAnsi="Arial Narrow"/>
          <w:sz w:val="24"/>
          <w:szCs w:val="24"/>
        </w:rPr>
        <w:t>Approval of prior m</w:t>
      </w:r>
      <w:r w:rsidR="007146BA" w:rsidRPr="00642C7A">
        <w:rPr>
          <w:rFonts w:ascii="Arial Narrow" w:hAnsi="Arial Narrow"/>
          <w:sz w:val="24"/>
          <w:szCs w:val="24"/>
        </w:rPr>
        <w:t>eeting</w:t>
      </w:r>
      <w:r w:rsidR="00D859A8" w:rsidRPr="00642C7A">
        <w:rPr>
          <w:rFonts w:ascii="Arial Narrow" w:hAnsi="Arial Narrow"/>
          <w:sz w:val="24"/>
          <w:szCs w:val="24"/>
        </w:rPr>
        <w:t>s:</w:t>
      </w:r>
      <w:r w:rsidR="006D6F64">
        <w:rPr>
          <w:rFonts w:ascii="Arial Narrow" w:hAnsi="Arial Narrow"/>
          <w:sz w:val="24"/>
          <w:szCs w:val="24"/>
        </w:rPr>
        <w:t xml:space="preserve"> March 17, 2015</w:t>
      </w:r>
    </w:p>
    <w:p w:rsidR="006D6F64" w:rsidRPr="006D6F64" w:rsidRDefault="006D6F64" w:rsidP="006D6F64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42C7A">
        <w:rPr>
          <w:rFonts w:ascii="Arial Narrow" w:hAnsi="Arial Narrow"/>
          <w:sz w:val="24"/>
          <w:szCs w:val="24"/>
        </w:rPr>
        <w:t>Employment Changes</w:t>
      </w:r>
    </w:p>
    <w:p w:rsidR="00DB6284" w:rsidRPr="00DB6284" w:rsidRDefault="00DB6284" w:rsidP="007146BA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Burdette Park: Surplus and </w:t>
      </w:r>
      <w:r w:rsidR="00586BAF">
        <w:rPr>
          <w:rFonts w:ascii="Arial Narrow" w:hAnsi="Arial Narrow"/>
          <w:sz w:val="24"/>
          <w:szCs w:val="24"/>
        </w:rPr>
        <w:t>Removal of Two Vehicles</w:t>
      </w:r>
    </w:p>
    <w:p w:rsidR="00DB6284" w:rsidRPr="00DB6284" w:rsidRDefault="00DB6284" w:rsidP="007146BA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County Health Department: </w:t>
      </w:r>
    </w:p>
    <w:p w:rsidR="00DB6284" w:rsidRPr="00DB6284" w:rsidRDefault="00586BAF" w:rsidP="00DB6284">
      <w:pPr>
        <w:pStyle w:val="ListParagraph"/>
        <w:numPr>
          <w:ilvl w:val="2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Employee request for extended leave of absence- </w:t>
      </w:r>
      <w:r w:rsidR="00DB6284" w:rsidRPr="00DB6284">
        <w:rPr>
          <w:rFonts w:ascii="Arial Narrow" w:hAnsi="Arial Narrow"/>
          <w:sz w:val="24"/>
          <w:szCs w:val="24"/>
        </w:rPr>
        <w:t>FMLA h</w:t>
      </w:r>
      <w:r>
        <w:rPr>
          <w:rFonts w:ascii="Arial Narrow" w:hAnsi="Arial Narrow"/>
          <w:sz w:val="24"/>
          <w:szCs w:val="24"/>
        </w:rPr>
        <w:t xml:space="preserve">as been exhausted </w:t>
      </w:r>
    </w:p>
    <w:p w:rsidR="00DB6284" w:rsidRDefault="00DB6284" w:rsidP="00DB6284">
      <w:pPr>
        <w:pStyle w:val="ListParagraph"/>
        <w:numPr>
          <w:ilvl w:val="2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DB6284">
        <w:rPr>
          <w:rFonts w:ascii="Arial Narrow" w:hAnsi="Arial Narrow"/>
          <w:sz w:val="24"/>
          <w:szCs w:val="24"/>
        </w:rPr>
        <w:t>Memorandum of Understanding with ECHO Hea</w:t>
      </w:r>
      <w:r w:rsidR="005844EC">
        <w:rPr>
          <w:rFonts w:ascii="Arial Narrow" w:hAnsi="Arial Narrow"/>
          <w:sz w:val="24"/>
          <w:szCs w:val="24"/>
        </w:rPr>
        <w:t>lthcare Regarding Immunizations</w:t>
      </w:r>
    </w:p>
    <w:p w:rsidR="00DB6284" w:rsidRDefault="00DB6284" w:rsidP="00DB6284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Weigh</w:t>
      </w:r>
      <w:r w:rsidR="005844EC">
        <w:rPr>
          <w:rFonts w:ascii="Arial Narrow" w:hAnsi="Arial Narrow"/>
          <w:sz w:val="24"/>
          <w:szCs w:val="24"/>
        </w:rPr>
        <w:t>ts and Measures: Monthly Report</w:t>
      </w:r>
    </w:p>
    <w:p w:rsidR="00DB6284" w:rsidRDefault="00586BAF" w:rsidP="00DB6284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AMR</w:t>
      </w:r>
      <w:r w:rsidR="00DB6284" w:rsidRPr="00DB6284">
        <w:rPr>
          <w:rFonts w:ascii="Arial Narrow" w:hAnsi="Arial Narrow"/>
          <w:sz w:val="24"/>
          <w:szCs w:val="24"/>
        </w:rPr>
        <w:t>: 4</w:t>
      </w:r>
      <w:r w:rsidR="00DB6284" w:rsidRPr="00DB6284">
        <w:rPr>
          <w:rFonts w:ascii="Arial Narrow" w:hAnsi="Arial Narrow"/>
          <w:sz w:val="24"/>
          <w:szCs w:val="24"/>
          <w:vertAlign w:val="superscript"/>
        </w:rPr>
        <w:t>th</w:t>
      </w:r>
      <w:r w:rsidR="00DB6284">
        <w:rPr>
          <w:rFonts w:ascii="Arial Narrow" w:hAnsi="Arial Narrow"/>
          <w:sz w:val="24"/>
          <w:szCs w:val="24"/>
        </w:rPr>
        <w:t xml:space="preserve"> Qu</w:t>
      </w:r>
      <w:r w:rsidR="00DB6284" w:rsidRPr="00DB6284">
        <w:rPr>
          <w:rFonts w:ascii="Arial Narrow" w:hAnsi="Arial Narrow"/>
          <w:sz w:val="24"/>
          <w:szCs w:val="24"/>
        </w:rPr>
        <w:t>arter 2014 Report</w:t>
      </w:r>
    </w:p>
    <w:p w:rsidR="00383CFE" w:rsidRDefault="00DB6284" w:rsidP="00DB6284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Commissioners: </w:t>
      </w:r>
    </w:p>
    <w:p w:rsidR="00DB6284" w:rsidRDefault="00DB6284" w:rsidP="00383CFE">
      <w:pPr>
        <w:pStyle w:val="ListParagraph"/>
        <w:numPr>
          <w:ilvl w:val="1"/>
          <w:numId w:val="7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Changer Order No. 3 for Old Courthouse 3</w:t>
      </w:r>
      <w:r w:rsidRPr="00DB6284">
        <w:rPr>
          <w:rFonts w:ascii="Arial Narrow" w:hAnsi="Arial Narrow"/>
          <w:sz w:val="24"/>
          <w:szCs w:val="24"/>
          <w:vertAlign w:val="superscript"/>
        </w:rPr>
        <w:t>rd</w:t>
      </w:r>
      <w:r w:rsidR="005844EC">
        <w:rPr>
          <w:rFonts w:ascii="Arial Narrow" w:hAnsi="Arial Narrow"/>
          <w:sz w:val="24"/>
          <w:szCs w:val="24"/>
        </w:rPr>
        <w:t xml:space="preserve"> Floor Restoration</w:t>
      </w:r>
    </w:p>
    <w:p w:rsidR="003A0128" w:rsidRDefault="00383CFE" w:rsidP="003A0128">
      <w:pPr>
        <w:pStyle w:val="ListParagraph"/>
        <w:numPr>
          <w:ilvl w:val="1"/>
          <w:numId w:val="7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Settlement Agreement</w:t>
      </w:r>
    </w:p>
    <w:p w:rsidR="003A0128" w:rsidRDefault="003A0128" w:rsidP="003A0128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3A0128">
        <w:rPr>
          <w:rFonts w:ascii="Arial Narrow" w:hAnsi="Arial Narrow"/>
          <w:sz w:val="24"/>
          <w:szCs w:val="24"/>
        </w:rPr>
        <w:t>County Auditor</w:t>
      </w:r>
      <w:r>
        <w:rPr>
          <w:rFonts w:ascii="Arial Narrow" w:hAnsi="Arial Narrow"/>
          <w:sz w:val="24"/>
          <w:szCs w:val="24"/>
        </w:rPr>
        <w:t>:</w:t>
      </w:r>
    </w:p>
    <w:p w:rsidR="003A0128" w:rsidRDefault="003A0128" w:rsidP="003A0128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Appr</w:t>
      </w:r>
      <w:r w:rsidR="005844EC">
        <w:rPr>
          <w:rFonts w:ascii="Arial Narrow" w:hAnsi="Arial Narrow"/>
          <w:sz w:val="24"/>
          <w:szCs w:val="24"/>
        </w:rPr>
        <w:t>oval of March 2015 A/P Vouchers</w:t>
      </w:r>
    </w:p>
    <w:p w:rsidR="003A0128" w:rsidRDefault="003A0128" w:rsidP="003A0128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Surplus Request</w:t>
      </w:r>
      <w:r w:rsidR="00586BAF">
        <w:rPr>
          <w:rFonts w:ascii="Arial Narrow" w:hAnsi="Arial Narrow"/>
          <w:sz w:val="24"/>
          <w:szCs w:val="24"/>
        </w:rPr>
        <w:t>: Various Computer Equipment</w:t>
      </w:r>
    </w:p>
    <w:p w:rsidR="003A0128" w:rsidRDefault="003A0128" w:rsidP="003A0128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County Treasur</w:t>
      </w:r>
      <w:r w:rsidR="005844EC">
        <w:rPr>
          <w:rFonts w:ascii="Arial Narrow" w:hAnsi="Arial Narrow"/>
          <w:sz w:val="24"/>
          <w:szCs w:val="24"/>
        </w:rPr>
        <w:t>e</w:t>
      </w:r>
      <w:r w:rsidR="00586BAF">
        <w:rPr>
          <w:rFonts w:ascii="Arial Narrow" w:hAnsi="Arial Narrow"/>
          <w:sz w:val="24"/>
          <w:szCs w:val="24"/>
        </w:rPr>
        <w:t>r</w:t>
      </w:r>
      <w:r w:rsidR="005844EC">
        <w:rPr>
          <w:rFonts w:ascii="Arial Narrow" w:hAnsi="Arial Narrow"/>
          <w:sz w:val="24"/>
          <w:szCs w:val="24"/>
        </w:rPr>
        <w:t>: February 2015 Monthly Report</w:t>
      </w:r>
    </w:p>
    <w:p w:rsidR="00182EFB" w:rsidRDefault="00182EFB" w:rsidP="00182EFB">
      <w:pPr>
        <w:pStyle w:val="ListParagraph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 w:rsidRPr="00182EFB">
        <w:rPr>
          <w:rFonts w:ascii="Arial Narrow" w:hAnsi="Arial Narrow"/>
          <w:sz w:val="24"/>
          <w:szCs w:val="24"/>
        </w:rPr>
        <w:t>Cou</w:t>
      </w:r>
      <w:r w:rsidR="00E26BF8">
        <w:rPr>
          <w:rFonts w:ascii="Arial Narrow" w:hAnsi="Arial Narrow"/>
          <w:sz w:val="24"/>
          <w:szCs w:val="24"/>
        </w:rPr>
        <w:t>nty Surveyor</w:t>
      </w:r>
      <w:r w:rsidR="00B265EC">
        <w:rPr>
          <w:rFonts w:ascii="Arial Narrow" w:hAnsi="Arial Narrow"/>
          <w:sz w:val="24"/>
          <w:szCs w:val="24"/>
        </w:rPr>
        <w:t>: Request to Surplus Vehicle for T</w:t>
      </w:r>
      <w:r w:rsidR="00E26BF8">
        <w:rPr>
          <w:rFonts w:ascii="Arial Narrow" w:hAnsi="Arial Narrow"/>
          <w:sz w:val="24"/>
          <w:szCs w:val="24"/>
        </w:rPr>
        <w:t>rade in</w:t>
      </w:r>
    </w:p>
    <w:p w:rsidR="002E0E8B" w:rsidRDefault="002E0E8B" w:rsidP="00182EFB">
      <w:pPr>
        <w:pStyle w:val="ListParagraph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County Engineering: </w:t>
      </w:r>
    </w:p>
    <w:p w:rsidR="002E0E8B" w:rsidRDefault="002E0E8B" w:rsidP="002E0E8B">
      <w:pPr>
        <w:pStyle w:val="ListParagraph"/>
        <w:numPr>
          <w:ilvl w:val="1"/>
          <w:numId w:val="8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Approve University Parkway T.I.F Account Pay Request #2 for $ 67,422.55 </w:t>
      </w:r>
    </w:p>
    <w:p w:rsidR="002E0E8B" w:rsidRPr="00182EFB" w:rsidRDefault="002E0E8B" w:rsidP="002E0E8B">
      <w:pPr>
        <w:pStyle w:val="ListParagraph"/>
        <w:numPr>
          <w:ilvl w:val="1"/>
          <w:numId w:val="8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Department Head Report</w:t>
      </w:r>
    </w:p>
    <w:p w:rsidR="003463FB" w:rsidRDefault="003A0128" w:rsidP="003463FB">
      <w:pPr>
        <w:pStyle w:val="ListParagraph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 w:rsidRPr="003A0128">
        <w:rPr>
          <w:rFonts w:ascii="Arial Narrow" w:hAnsi="Arial Narrow"/>
          <w:sz w:val="24"/>
          <w:szCs w:val="24"/>
        </w:rPr>
        <w:t xml:space="preserve"> Substance Abuse Council: </w:t>
      </w:r>
      <w:r>
        <w:rPr>
          <w:rFonts w:ascii="Arial Narrow" w:hAnsi="Arial Narrow"/>
          <w:sz w:val="24"/>
          <w:szCs w:val="24"/>
        </w:rPr>
        <w:t xml:space="preserve"> Amended </w:t>
      </w:r>
      <w:r w:rsidRPr="003A0128">
        <w:rPr>
          <w:rFonts w:ascii="Arial Narrow" w:hAnsi="Arial Narrow"/>
          <w:sz w:val="24"/>
          <w:szCs w:val="24"/>
        </w:rPr>
        <w:t>2015 Local Drug Free Communities Grant Funding Proposal</w:t>
      </w:r>
    </w:p>
    <w:p w:rsidR="00D7283D" w:rsidRDefault="00D7283D" w:rsidP="003463FB">
      <w:pPr>
        <w:pStyle w:val="ListParagraph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County Clerk: Waiver of Old National Events Plaza fees, not overtime for Poll Worker Training</w:t>
      </w:r>
      <w:r w:rsidR="009B41EB">
        <w:rPr>
          <w:rFonts w:ascii="Arial Narrow" w:hAnsi="Arial Narrow"/>
          <w:sz w:val="24"/>
          <w:szCs w:val="24"/>
        </w:rPr>
        <w:t xml:space="preserve"> on April 27- May 2, 2015</w:t>
      </w:r>
    </w:p>
    <w:p w:rsidR="007146BA" w:rsidRDefault="007146BA" w:rsidP="007146BA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42C7A">
        <w:rPr>
          <w:rFonts w:ascii="Arial Narrow" w:hAnsi="Arial Narrow"/>
          <w:b/>
          <w:sz w:val="24"/>
          <w:szCs w:val="24"/>
        </w:rPr>
        <w:t>Rezoning</w:t>
      </w:r>
    </w:p>
    <w:p w:rsidR="003463FB" w:rsidRPr="003463FB" w:rsidRDefault="003463FB" w:rsidP="003463FB">
      <w:pPr>
        <w:pStyle w:val="ListParagraph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 w:rsidRPr="003463FB">
        <w:rPr>
          <w:rFonts w:ascii="Arial Narrow" w:hAnsi="Arial Narrow"/>
          <w:sz w:val="24"/>
          <w:szCs w:val="24"/>
        </w:rPr>
        <w:t>First Reading o</w:t>
      </w:r>
      <w:r w:rsidR="001D2A7B">
        <w:rPr>
          <w:rFonts w:ascii="Arial Narrow" w:hAnsi="Arial Narrow"/>
          <w:sz w:val="24"/>
          <w:szCs w:val="24"/>
        </w:rPr>
        <w:t>f Rezoning Ordinance VC-1-2015 a</w:t>
      </w:r>
      <w:r w:rsidR="005844EC">
        <w:rPr>
          <w:rFonts w:ascii="Arial Narrow" w:hAnsi="Arial Narrow"/>
          <w:sz w:val="24"/>
          <w:szCs w:val="24"/>
        </w:rPr>
        <w:t>s Amended</w:t>
      </w:r>
    </w:p>
    <w:p w:rsidR="007146BA" w:rsidRPr="00F91B7D" w:rsidRDefault="007146BA" w:rsidP="00F91B7D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42C7A">
        <w:rPr>
          <w:rFonts w:ascii="Arial Narrow" w:hAnsi="Arial Narrow"/>
          <w:b/>
          <w:sz w:val="24"/>
          <w:szCs w:val="24"/>
        </w:rPr>
        <w:t>Adjournment</w:t>
      </w:r>
      <w:bookmarkStart w:id="0" w:name="_GoBack"/>
      <w:bookmarkEnd w:id="0"/>
    </w:p>
    <w:sectPr w:rsidR="007146BA" w:rsidRPr="00F91B7D" w:rsidSect="00476A41">
      <w:footerReference w:type="default" r:id="rId9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82F" w:rsidRDefault="00B0082F" w:rsidP="00B0082F">
      <w:pPr>
        <w:spacing w:after="0" w:line="240" w:lineRule="auto"/>
      </w:pPr>
      <w:r>
        <w:separator/>
      </w:r>
    </w:p>
  </w:endnote>
  <w:endnote w:type="continuationSeparator" w:id="0">
    <w:p w:rsidR="00B0082F" w:rsidRDefault="00B0082F" w:rsidP="00B00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2F" w:rsidRDefault="00B0082F" w:rsidP="00B0082F">
    <w:pPr>
      <w:pStyle w:val="Footer"/>
      <w:jc w:val="center"/>
    </w:pPr>
    <w:r w:rsidRPr="00B0082F">
      <w:t>Drainage Board Immediately Following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82F" w:rsidRDefault="00B0082F" w:rsidP="00B0082F">
      <w:pPr>
        <w:spacing w:after="0" w:line="240" w:lineRule="auto"/>
      </w:pPr>
      <w:r>
        <w:separator/>
      </w:r>
    </w:p>
  </w:footnote>
  <w:footnote w:type="continuationSeparator" w:id="0">
    <w:p w:rsidR="00B0082F" w:rsidRDefault="00B0082F" w:rsidP="00B00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135B"/>
    <w:multiLevelType w:val="hybridMultilevel"/>
    <w:tmpl w:val="C43E1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41219"/>
    <w:multiLevelType w:val="hybridMultilevel"/>
    <w:tmpl w:val="D854B9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5C0AEA"/>
    <w:multiLevelType w:val="hybridMultilevel"/>
    <w:tmpl w:val="BC8A81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0641BB"/>
    <w:multiLevelType w:val="hybridMultilevel"/>
    <w:tmpl w:val="E9CA928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262D5436"/>
    <w:multiLevelType w:val="hybridMultilevel"/>
    <w:tmpl w:val="54BC48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38723C1"/>
    <w:multiLevelType w:val="hybridMultilevel"/>
    <w:tmpl w:val="C618F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7729A0"/>
    <w:multiLevelType w:val="hybridMultilevel"/>
    <w:tmpl w:val="2F74D2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51915DA"/>
    <w:multiLevelType w:val="hybridMultilevel"/>
    <w:tmpl w:val="79FE96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BA"/>
    <w:rsid w:val="000C3F2C"/>
    <w:rsid w:val="00182EFB"/>
    <w:rsid w:val="00190B57"/>
    <w:rsid w:val="001939B9"/>
    <w:rsid w:val="001C1E0E"/>
    <w:rsid w:val="001D2A7B"/>
    <w:rsid w:val="001F56DB"/>
    <w:rsid w:val="002E0E8B"/>
    <w:rsid w:val="00323EC8"/>
    <w:rsid w:val="003463FB"/>
    <w:rsid w:val="003603B9"/>
    <w:rsid w:val="00383CFE"/>
    <w:rsid w:val="003A0128"/>
    <w:rsid w:val="004565FD"/>
    <w:rsid w:val="00476A41"/>
    <w:rsid w:val="0052439B"/>
    <w:rsid w:val="00542D04"/>
    <w:rsid w:val="00567EAB"/>
    <w:rsid w:val="005844EC"/>
    <w:rsid w:val="00586BAF"/>
    <w:rsid w:val="005D1627"/>
    <w:rsid w:val="005D5F3B"/>
    <w:rsid w:val="00611C49"/>
    <w:rsid w:val="00642C7A"/>
    <w:rsid w:val="006D6F64"/>
    <w:rsid w:val="007146BA"/>
    <w:rsid w:val="00733206"/>
    <w:rsid w:val="00763EBA"/>
    <w:rsid w:val="007E6C0E"/>
    <w:rsid w:val="00805E01"/>
    <w:rsid w:val="008F3F87"/>
    <w:rsid w:val="009B41EB"/>
    <w:rsid w:val="009C1592"/>
    <w:rsid w:val="009D23C2"/>
    <w:rsid w:val="00A2181A"/>
    <w:rsid w:val="00A37789"/>
    <w:rsid w:val="00A859EC"/>
    <w:rsid w:val="00AF7396"/>
    <w:rsid w:val="00B0082F"/>
    <w:rsid w:val="00B1382C"/>
    <w:rsid w:val="00B20A0C"/>
    <w:rsid w:val="00B265EC"/>
    <w:rsid w:val="00BD3A27"/>
    <w:rsid w:val="00C55577"/>
    <w:rsid w:val="00CB1B0D"/>
    <w:rsid w:val="00CD47FC"/>
    <w:rsid w:val="00D7283D"/>
    <w:rsid w:val="00D859A8"/>
    <w:rsid w:val="00D92133"/>
    <w:rsid w:val="00DB6284"/>
    <w:rsid w:val="00DD6008"/>
    <w:rsid w:val="00E26BF8"/>
    <w:rsid w:val="00E43E67"/>
    <w:rsid w:val="00E5112E"/>
    <w:rsid w:val="00F16094"/>
    <w:rsid w:val="00F71D6D"/>
    <w:rsid w:val="00F91B7D"/>
    <w:rsid w:val="00FB5FC2"/>
    <w:rsid w:val="00FD1935"/>
    <w:rsid w:val="00FD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6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0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82F"/>
  </w:style>
  <w:style w:type="paragraph" w:styleId="Footer">
    <w:name w:val="footer"/>
    <w:basedOn w:val="Normal"/>
    <w:link w:val="FooterChar"/>
    <w:uiPriority w:val="99"/>
    <w:unhideWhenUsed/>
    <w:rsid w:val="00B00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6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0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82F"/>
  </w:style>
  <w:style w:type="paragraph" w:styleId="Footer">
    <w:name w:val="footer"/>
    <w:basedOn w:val="Normal"/>
    <w:link w:val="FooterChar"/>
    <w:uiPriority w:val="99"/>
    <w:unhideWhenUsed/>
    <w:rsid w:val="00B00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B09A6-9AE8-4961-AB0B-FE8B5745A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Kitterman, Rachel</dc:creator>
  <cp:lastModifiedBy>Knight, Erika</cp:lastModifiedBy>
  <cp:revision>50</cp:revision>
  <dcterms:created xsi:type="dcterms:W3CDTF">2014-12-18T17:39:00Z</dcterms:created>
  <dcterms:modified xsi:type="dcterms:W3CDTF">2015-04-06T13:26:00Z</dcterms:modified>
</cp:coreProperties>
</file>